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91A57C" w14:textId="77777777" w:rsidR="005E0314" w:rsidRDefault="005E0314" w:rsidP="005E0314">
      <w:pPr>
        <w:spacing w:after="0"/>
        <w:jc w:val="center"/>
        <w:rPr>
          <w:rFonts w:ascii="Times New Roman" w:hAnsi="Times New Roman" w:cs="Times New Roman"/>
          <w:b/>
          <w:bCs/>
        </w:rPr>
      </w:pPr>
      <w:r>
        <w:rPr>
          <w:rFonts w:ascii="Times New Roman" w:hAnsi="Times New Roman" w:cs="Times New Roman"/>
          <w:b/>
          <w:bCs/>
          <w:noProof/>
        </w:rPr>
        <w:drawing>
          <wp:inline distT="0" distB="0" distL="0" distR="0" wp14:anchorId="4103DD72" wp14:editId="4C534105">
            <wp:extent cx="1885950" cy="1847295"/>
            <wp:effectExtent l="0" t="0" r="0" b="635"/>
            <wp:docPr id="7931383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138390" name="Picture 793138390"/>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91055" cy="1852295"/>
                    </a:xfrm>
                    <a:prstGeom prst="rect">
                      <a:avLst/>
                    </a:prstGeom>
                  </pic:spPr>
                </pic:pic>
              </a:graphicData>
            </a:graphic>
          </wp:inline>
        </w:drawing>
      </w:r>
    </w:p>
    <w:p w14:paraId="378671DF" w14:textId="77777777" w:rsidR="005E0314" w:rsidRDefault="005E0314" w:rsidP="005E0314">
      <w:pPr>
        <w:spacing w:after="0"/>
        <w:jc w:val="center"/>
        <w:rPr>
          <w:rFonts w:ascii="Times New Roman" w:hAnsi="Times New Roman" w:cs="Times New Roman"/>
          <w:b/>
          <w:bCs/>
        </w:rPr>
      </w:pPr>
    </w:p>
    <w:p w14:paraId="3BCB3A19" w14:textId="45FEF067" w:rsidR="005E0314" w:rsidRPr="00D620D3" w:rsidRDefault="005E0314" w:rsidP="005E0314">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Equal Opportunities</w:t>
      </w:r>
      <w:r w:rsidRPr="00D620D3">
        <w:rPr>
          <w:rFonts w:ascii="Times New Roman" w:hAnsi="Times New Roman" w:cs="Times New Roman"/>
          <w:b/>
          <w:bCs/>
          <w:sz w:val="24"/>
          <w:szCs w:val="24"/>
          <w:u w:val="single"/>
        </w:rPr>
        <w:t xml:space="preserve"> Policy</w:t>
      </w:r>
    </w:p>
    <w:p w14:paraId="7E80B2DC" w14:textId="77777777" w:rsidR="005E0314" w:rsidRDefault="005E0314" w:rsidP="005E0314">
      <w:pPr>
        <w:spacing w:after="0"/>
        <w:rPr>
          <w:rFonts w:ascii="Times New Roman" w:hAnsi="Times New Roman" w:cs="Times New Roman"/>
          <w:b/>
          <w:bCs/>
        </w:rPr>
      </w:pPr>
    </w:p>
    <w:p w14:paraId="2A5AA3B3" w14:textId="77777777" w:rsidR="005E0314" w:rsidRPr="00D620D3" w:rsidRDefault="005E0314" w:rsidP="005E0314">
      <w:pPr>
        <w:spacing w:after="0"/>
        <w:rPr>
          <w:rFonts w:ascii="Times New Roman" w:hAnsi="Times New Roman" w:cs="Times New Roman"/>
          <w:b/>
          <w:bCs/>
          <w:sz w:val="24"/>
          <w:szCs w:val="24"/>
        </w:rPr>
      </w:pPr>
      <w:r w:rsidRPr="00D620D3">
        <w:rPr>
          <w:rFonts w:ascii="Times New Roman" w:hAnsi="Times New Roman" w:cs="Times New Roman"/>
          <w:b/>
          <w:bCs/>
          <w:sz w:val="24"/>
          <w:szCs w:val="24"/>
        </w:rPr>
        <w:t>Community Calm CIC</w:t>
      </w:r>
    </w:p>
    <w:p w14:paraId="7246D494" w14:textId="77777777" w:rsidR="005E0314" w:rsidRPr="00D620D3" w:rsidRDefault="005E0314" w:rsidP="005E0314">
      <w:pPr>
        <w:spacing w:after="0"/>
        <w:rPr>
          <w:rFonts w:ascii="Times New Roman" w:hAnsi="Times New Roman" w:cs="Times New Roman"/>
          <w:b/>
          <w:bCs/>
          <w:sz w:val="24"/>
          <w:szCs w:val="24"/>
        </w:rPr>
      </w:pPr>
      <w:r w:rsidRPr="00D620D3">
        <w:rPr>
          <w:rFonts w:ascii="Times New Roman" w:hAnsi="Times New Roman" w:cs="Times New Roman"/>
          <w:b/>
          <w:bCs/>
          <w:sz w:val="24"/>
          <w:szCs w:val="24"/>
        </w:rPr>
        <w:t>Mandeep Kalsi. Director/Founder</w:t>
      </w:r>
    </w:p>
    <w:p w14:paraId="225627B4" w14:textId="77777777" w:rsidR="005E0314" w:rsidRPr="00D620D3" w:rsidRDefault="005E0314" w:rsidP="005E0314">
      <w:pPr>
        <w:spacing w:after="0"/>
        <w:rPr>
          <w:rFonts w:ascii="Times New Roman" w:hAnsi="Times New Roman" w:cs="Times New Roman"/>
          <w:b/>
          <w:bCs/>
          <w:sz w:val="24"/>
          <w:szCs w:val="24"/>
        </w:rPr>
      </w:pPr>
      <w:r w:rsidRPr="00D620D3">
        <w:rPr>
          <w:rFonts w:ascii="Times New Roman" w:hAnsi="Times New Roman" w:cs="Times New Roman"/>
          <w:b/>
          <w:bCs/>
          <w:sz w:val="24"/>
          <w:szCs w:val="24"/>
        </w:rPr>
        <w:t>Company No. 15595187</w:t>
      </w:r>
    </w:p>
    <w:p w14:paraId="5E3DFAA2" w14:textId="77777777" w:rsidR="005E0314" w:rsidRPr="00D620D3" w:rsidRDefault="005E0314" w:rsidP="005E0314">
      <w:pPr>
        <w:spacing w:after="0"/>
        <w:rPr>
          <w:rFonts w:ascii="Times New Roman" w:hAnsi="Times New Roman" w:cs="Times New Roman"/>
          <w:b/>
          <w:bCs/>
          <w:sz w:val="24"/>
          <w:szCs w:val="24"/>
        </w:rPr>
      </w:pPr>
      <w:r w:rsidRPr="00D620D3">
        <w:rPr>
          <w:rFonts w:ascii="Times New Roman" w:hAnsi="Times New Roman" w:cs="Times New Roman"/>
          <w:b/>
          <w:bCs/>
          <w:sz w:val="24"/>
          <w:szCs w:val="24"/>
        </w:rPr>
        <w:t>Date : April 2024</w:t>
      </w:r>
    </w:p>
    <w:p w14:paraId="0AC4F551" w14:textId="77777777" w:rsidR="005E0314" w:rsidRDefault="005E0314" w:rsidP="005E0314">
      <w:pPr>
        <w:spacing w:after="0"/>
        <w:rPr>
          <w:rFonts w:ascii="Times New Roman" w:hAnsi="Times New Roman" w:cs="Times New Roman"/>
          <w:b/>
          <w:bCs/>
          <w:sz w:val="24"/>
          <w:szCs w:val="24"/>
        </w:rPr>
      </w:pPr>
      <w:r w:rsidRPr="00D620D3">
        <w:rPr>
          <w:rFonts w:ascii="Times New Roman" w:hAnsi="Times New Roman" w:cs="Times New Roman"/>
          <w:b/>
          <w:bCs/>
          <w:sz w:val="24"/>
          <w:szCs w:val="24"/>
        </w:rPr>
        <w:t>Review : April 2025</w:t>
      </w:r>
    </w:p>
    <w:p w14:paraId="71C2E9D6" w14:textId="77777777" w:rsidR="005E0314" w:rsidRDefault="005E0314">
      <w:pPr>
        <w:rPr>
          <w:rFonts w:ascii="Times New Roman" w:hAnsi="Times New Roman" w:cs="Times New Roman"/>
          <w:sz w:val="24"/>
          <w:szCs w:val="24"/>
        </w:rPr>
      </w:pPr>
    </w:p>
    <w:p w14:paraId="03CC986B" w14:textId="2FBC9C3F" w:rsidR="003D10CC" w:rsidRDefault="003D10CC">
      <w:pPr>
        <w:rPr>
          <w:rFonts w:ascii="Times New Roman" w:hAnsi="Times New Roman" w:cs="Times New Roman"/>
          <w:sz w:val="24"/>
          <w:szCs w:val="24"/>
        </w:rPr>
      </w:pPr>
      <w:r>
        <w:rPr>
          <w:rFonts w:ascii="Times New Roman" w:hAnsi="Times New Roman" w:cs="Times New Roman"/>
          <w:sz w:val="24"/>
          <w:szCs w:val="24"/>
        </w:rPr>
        <w:t>Community Calm CIC</w:t>
      </w:r>
      <w:r w:rsidRPr="003D10CC">
        <w:rPr>
          <w:rFonts w:ascii="Times New Roman" w:hAnsi="Times New Roman" w:cs="Times New Roman"/>
          <w:sz w:val="24"/>
          <w:szCs w:val="24"/>
        </w:rPr>
        <w:t xml:space="preserve"> is fully committed to ensure that no member, service user, employee, contractor, trustee, volunteer or job applicant receive less favourable treatment due to: </w:t>
      </w:r>
    </w:p>
    <w:p w14:paraId="29114336" w14:textId="77777777" w:rsidR="003D10CC" w:rsidRDefault="003D10CC">
      <w:pPr>
        <w:rPr>
          <w:rFonts w:ascii="Times New Roman" w:hAnsi="Times New Roman" w:cs="Times New Roman"/>
          <w:sz w:val="24"/>
          <w:szCs w:val="24"/>
        </w:rPr>
      </w:pPr>
      <w:r w:rsidRPr="003D10CC">
        <w:rPr>
          <w:rFonts w:ascii="Times New Roman" w:hAnsi="Times New Roman" w:cs="Times New Roman"/>
          <w:sz w:val="24"/>
          <w:szCs w:val="24"/>
        </w:rPr>
        <w:t xml:space="preserve">Age, gender, gender reassignment, race, nationality, ethnic or national origins, class, marital or civil partnership status, having or not having dependents, disability, sexual orientation, religious belief, HIV antibody status or any other criterion not relevant to the point at issue. </w:t>
      </w:r>
    </w:p>
    <w:p w14:paraId="05B2D721" w14:textId="0FE95FC6" w:rsidR="003D10CC" w:rsidRDefault="003D10CC">
      <w:pPr>
        <w:rPr>
          <w:rFonts w:ascii="Times New Roman" w:hAnsi="Times New Roman" w:cs="Times New Roman"/>
          <w:sz w:val="24"/>
          <w:szCs w:val="24"/>
        </w:rPr>
      </w:pPr>
      <w:r>
        <w:rPr>
          <w:rFonts w:ascii="Times New Roman" w:hAnsi="Times New Roman" w:cs="Times New Roman"/>
          <w:sz w:val="24"/>
          <w:szCs w:val="24"/>
        </w:rPr>
        <w:t>Community Calm CIC</w:t>
      </w:r>
      <w:r w:rsidRPr="003D10CC">
        <w:rPr>
          <w:rFonts w:ascii="Times New Roman" w:hAnsi="Times New Roman" w:cs="Times New Roman"/>
          <w:sz w:val="24"/>
          <w:szCs w:val="24"/>
        </w:rPr>
        <w:t xml:space="preserve"> has a fundamental belief in developing equal opportunities in all areas if its work and structure, and in particular will take positive action in its own internal structures and practices and in all aspects of its service. </w:t>
      </w:r>
    </w:p>
    <w:p w14:paraId="7C6A4D09" w14:textId="297DCA14" w:rsidR="003D10CC" w:rsidRDefault="003D10CC">
      <w:pPr>
        <w:rPr>
          <w:rFonts w:ascii="Times New Roman" w:hAnsi="Times New Roman" w:cs="Times New Roman"/>
          <w:sz w:val="24"/>
          <w:szCs w:val="24"/>
        </w:rPr>
      </w:pPr>
      <w:r w:rsidRPr="003D10CC">
        <w:rPr>
          <w:rFonts w:ascii="Times New Roman" w:hAnsi="Times New Roman" w:cs="Times New Roman"/>
          <w:sz w:val="24"/>
          <w:szCs w:val="24"/>
        </w:rPr>
        <w:t xml:space="preserve">In particular </w:t>
      </w:r>
      <w:r>
        <w:rPr>
          <w:rFonts w:ascii="Times New Roman" w:hAnsi="Times New Roman" w:cs="Times New Roman"/>
          <w:sz w:val="24"/>
          <w:szCs w:val="24"/>
        </w:rPr>
        <w:t xml:space="preserve">Community Calm CIC </w:t>
      </w:r>
      <w:r w:rsidRPr="003D10CC">
        <w:rPr>
          <w:rFonts w:ascii="Times New Roman" w:hAnsi="Times New Roman" w:cs="Times New Roman"/>
          <w:sz w:val="24"/>
          <w:szCs w:val="24"/>
        </w:rPr>
        <w:t xml:space="preserve">will ensure that: </w:t>
      </w:r>
    </w:p>
    <w:p w14:paraId="2B009E8E" w14:textId="77777777" w:rsidR="003D10CC" w:rsidRDefault="003D10CC">
      <w:pPr>
        <w:rPr>
          <w:rFonts w:ascii="Times New Roman" w:hAnsi="Times New Roman" w:cs="Times New Roman"/>
          <w:sz w:val="24"/>
          <w:szCs w:val="24"/>
        </w:rPr>
      </w:pPr>
      <w:r w:rsidRPr="003D10CC">
        <w:rPr>
          <w:rFonts w:ascii="Times New Roman" w:hAnsi="Times New Roman" w:cs="Times New Roman"/>
          <w:sz w:val="24"/>
          <w:szCs w:val="24"/>
        </w:rPr>
        <w:sym w:font="Symbol" w:char="F0B7"/>
      </w:r>
      <w:r w:rsidRPr="003D10CC">
        <w:rPr>
          <w:rFonts w:ascii="Times New Roman" w:hAnsi="Times New Roman" w:cs="Times New Roman"/>
          <w:sz w:val="24"/>
          <w:szCs w:val="24"/>
        </w:rPr>
        <w:t xml:space="preserve"> All members, service users, employees, contractors, trustees, volunteers or job applicants will receive this policy as either part of the recruitment and/or induction process. </w:t>
      </w:r>
    </w:p>
    <w:p w14:paraId="1E69365B" w14:textId="77777777" w:rsidR="003D10CC" w:rsidRDefault="003D10CC">
      <w:pPr>
        <w:rPr>
          <w:rFonts w:ascii="Times New Roman" w:hAnsi="Times New Roman" w:cs="Times New Roman"/>
          <w:sz w:val="24"/>
          <w:szCs w:val="24"/>
        </w:rPr>
      </w:pPr>
      <w:r w:rsidRPr="003D10CC">
        <w:rPr>
          <w:rFonts w:ascii="Times New Roman" w:hAnsi="Times New Roman" w:cs="Times New Roman"/>
          <w:sz w:val="24"/>
          <w:szCs w:val="24"/>
        </w:rPr>
        <w:sym w:font="Symbol" w:char="F0B7"/>
      </w:r>
      <w:r w:rsidRPr="003D10CC">
        <w:rPr>
          <w:rFonts w:ascii="Times New Roman" w:hAnsi="Times New Roman" w:cs="Times New Roman"/>
          <w:sz w:val="24"/>
          <w:szCs w:val="24"/>
        </w:rPr>
        <w:t xml:space="preserve"> It does its best to recruit a diverse and broad based representation on its Management Committee / Board of Trustees. </w:t>
      </w:r>
    </w:p>
    <w:p w14:paraId="33B3A029" w14:textId="77777777" w:rsidR="003D10CC" w:rsidRDefault="003D10CC">
      <w:pPr>
        <w:rPr>
          <w:rFonts w:ascii="Times New Roman" w:hAnsi="Times New Roman" w:cs="Times New Roman"/>
          <w:sz w:val="24"/>
          <w:szCs w:val="24"/>
        </w:rPr>
      </w:pPr>
      <w:r w:rsidRPr="003D10CC">
        <w:rPr>
          <w:rFonts w:ascii="Times New Roman" w:hAnsi="Times New Roman" w:cs="Times New Roman"/>
          <w:sz w:val="24"/>
          <w:szCs w:val="24"/>
        </w:rPr>
        <w:sym w:font="Symbol" w:char="F0B7"/>
      </w:r>
      <w:r w:rsidRPr="003D10CC">
        <w:rPr>
          <w:rFonts w:ascii="Times New Roman" w:hAnsi="Times New Roman" w:cs="Times New Roman"/>
          <w:sz w:val="24"/>
          <w:szCs w:val="24"/>
        </w:rPr>
        <w:t xml:space="preserve"> All job descriptions and person specifications are checked for discrimination. </w:t>
      </w:r>
    </w:p>
    <w:p w14:paraId="53937604" w14:textId="77777777" w:rsidR="003D10CC" w:rsidRDefault="003D10CC">
      <w:pPr>
        <w:rPr>
          <w:rFonts w:ascii="Times New Roman" w:hAnsi="Times New Roman" w:cs="Times New Roman"/>
          <w:sz w:val="24"/>
          <w:szCs w:val="24"/>
        </w:rPr>
      </w:pPr>
      <w:r w:rsidRPr="003D10CC">
        <w:rPr>
          <w:rFonts w:ascii="Times New Roman" w:hAnsi="Times New Roman" w:cs="Times New Roman"/>
          <w:sz w:val="24"/>
          <w:szCs w:val="24"/>
        </w:rPr>
        <w:sym w:font="Symbol" w:char="F0B7"/>
      </w:r>
      <w:r w:rsidRPr="003D10CC">
        <w:rPr>
          <w:rFonts w:ascii="Times New Roman" w:hAnsi="Times New Roman" w:cs="Times New Roman"/>
          <w:sz w:val="24"/>
          <w:szCs w:val="24"/>
        </w:rPr>
        <w:t xml:space="preserve"> The recruitment and selection process ensures that discrimination does not take place. </w:t>
      </w:r>
    </w:p>
    <w:p w14:paraId="782B76CC" w14:textId="77777777" w:rsidR="003D10CC" w:rsidRDefault="003D10CC">
      <w:pPr>
        <w:rPr>
          <w:rFonts w:ascii="Times New Roman" w:hAnsi="Times New Roman" w:cs="Times New Roman"/>
          <w:sz w:val="24"/>
          <w:szCs w:val="24"/>
        </w:rPr>
      </w:pPr>
      <w:r w:rsidRPr="003D10CC">
        <w:rPr>
          <w:rFonts w:ascii="Times New Roman" w:hAnsi="Times New Roman" w:cs="Times New Roman"/>
          <w:sz w:val="24"/>
          <w:szCs w:val="24"/>
        </w:rPr>
        <w:sym w:font="Symbol" w:char="F0B7"/>
      </w:r>
      <w:r w:rsidRPr="003D10CC">
        <w:rPr>
          <w:rFonts w:ascii="Times New Roman" w:hAnsi="Times New Roman" w:cs="Times New Roman"/>
          <w:sz w:val="24"/>
          <w:szCs w:val="24"/>
        </w:rPr>
        <w:t xml:space="preserve"> Practises or legislation that is discriminatory are challenged. </w:t>
      </w:r>
    </w:p>
    <w:p w14:paraId="6CBF5442" w14:textId="77777777" w:rsidR="003D10CC" w:rsidRDefault="003D10CC">
      <w:pPr>
        <w:rPr>
          <w:rFonts w:ascii="Times New Roman" w:hAnsi="Times New Roman" w:cs="Times New Roman"/>
          <w:sz w:val="24"/>
          <w:szCs w:val="24"/>
        </w:rPr>
      </w:pPr>
      <w:r w:rsidRPr="003D10CC">
        <w:rPr>
          <w:rFonts w:ascii="Times New Roman" w:hAnsi="Times New Roman" w:cs="Times New Roman"/>
          <w:sz w:val="24"/>
          <w:szCs w:val="24"/>
        </w:rPr>
        <w:sym w:font="Symbol" w:char="F0B7"/>
      </w:r>
      <w:r w:rsidRPr="003D10CC">
        <w:rPr>
          <w:rFonts w:ascii="Times New Roman" w:hAnsi="Times New Roman" w:cs="Times New Roman"/>
          <w:sz w:val="24"/>
          <w:szCs w:val="24"/>
        </w:rPr>
        <w:t xml:space="preserve"> Institutions we are working in partnership with who are acting in a discriminatory way are challenged. </w:t>
      </w:r>
    </w:p>
    <w:p w14:paraId="23604DBD" w14:textId="77777777" w:rsidR="003D10CC" w:rsidRDefault="003D10CC">
      <w:pPr>
        <w:rPr>
          <w:rFonts w:ascii="Times New Roman" w:hAnsi="Times New Roman" w:cs="Times New Roman"/>
          <w:sz w:val="24"/>
          <w:szCs w:val="24"/>
        </w:rPr>
      </w:pPr>
      <w:r w:rsidRPr="003D10CC">
        <w:rPr>
          <w:rFonts w:ascii="Times New Roman" w:hAnsi="Times New Roman" w:cs="Times New Roman"/>
          <w:sz w:val="24"/>
          <w:szCs w:val="24"/>
        </w:rPr>
        <w:sym w:font="Symbol" w:char="F0B7"/>
      </w:r>
      <w:r w:rsidRPr="003D10CC">
        <w:rPr>
          <w:rFonts w:ascii="Times New Roman" w:hAnsi="Times New Roman" w:cs="Times New Roman"/>
          <w:sz w:val="24"/>
          <w:szCs w:val="24"/>
        </w:rPr>
        <w:t xml:space="preserve"> We promote a harmonious working environment where everyone is treated with respect. </w:t>
      </w:r>
    </w:p>
    <w:p w14:paraId="658BC545" w14:textId="77777777" w:rsidR="003D10CC" w:rsidRDefault="003D10CC">
      <w:pPr>
        <w:rPr>
          <w:rFonts w:ascii="Times New Roman" w:hAnsi="Times New Roman" w:cs="Times New Roman"/>
          <w:sz w:val="24"/>
          <w:szCs w:val="24"/>
        </w:rPr>
      </w:pPr>
      <w:r w:rsidRPr="003D10CC">
        <w:rPr>
          <w:rFonts w:ascii="Times New Roman" w:hAnsi="Times New Roman" w:cs="Times New Roman"/>
          <w:sz w:val="24"/>
          <w:szCs w:val="24"/>
        </w:rPr>
        <w:sym w:font="Symbol" w:char="F0B7"/>
      </w:r>
      <w:r w:rsidRPr="003D10CC">
        <w:rPr>
          <w:rFonts w:ascii="Times New Roman" w:hAnsi="Times New Roman" w:cs="Times New Roman"/>
          <w:sz w:val="24"/>
          <w:szCs w:val="24"/>
        </w:rPr>
        <w:t xml:space="preserve"> We regularly review our policies and develop and promote good practices in equal opportunities both within the organisation and in relation to its service. </w:t>
      </w:r>
    </w:p>
    <w:p w14:paraId="3BA8B652" w14:textId="409314A5" w:rsidR="00D3376C" w:rsidRPr="003D10CC" w:rsidRDefault="003D10CC">
      <w:pPr>
        <w:rPr>
          <w:rFonts w:ascii="Times New Roman" w:hAnsi="Times New Roman" w:cs="Times New Roman"/>
          <w:sz w:val="24"/>
          <w:szCs w:val="24"/>
        </w:rPr>
      </w:pPr>
      <w:r w:rsidRPr="003D10CC">
        <w:rPr>
          <w:rFonts w:ascii="Times New Roman" w:hAnsi="Times New Roman" w:cs="Times New Roman"/>
          <w:sz w:val="24"/>
          <w:szCs w:val="24"/>
        </w:rPr>
        <w:lastRenderedPageBreak/>
        <w:sym w:font="Symbol" w:char="F0B7"/>
      </w:r>
      <w:r w:rsidRPr="003D10CC">
        <w:rPr>
          <w:rFonts w:ascii="Times New Roman" w:hAnsi="Times New Roman" w:cs="Times New Roman"/>
          <w:sz w:val="24"/>
          <w:szCs w:val="24"/>
        </w:rPr>
        <w:t xml:space="preserve"> We have a complaints and grievance procedure in place to deal with any reports of discrimination.</w:t>
      </w:r>
    </w:p>
    <w:sectPr w:rsidR="00D3376C" w:rsidRPr="003D1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0CC"/>
    <w:rsid w:val="00150F72"/>
    <w:rsid w:val="003D10CC"/>
    <w:rsid w:val="00425F8D"/>
    <w:rsid w:val="005E0314"/>
    <w:rsid w:val="00687C39"/>
    <w:rsid w:val="007062DA"/>
    <w:rsid w:val="00D337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7A7F5"/>
  <w15:chartTrackingRefBased/>
  <w15:docId w15:val="{219AB3AE-3132-4BDF-97E2-8D0DA731F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10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10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10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10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10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10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0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0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0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0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10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10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10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10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10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0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0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0CC"/>
    <w:rPr>
      <w:rFonts w:eastAsiaTheme="majorEastAsia" w:cstheme="majorBidi"/>
      <w:color w:val="272727" w:themeColor="text1" w:themeTint="D8"/>
    </w:rPr>
  </w:style>
  <w:style w:type="paragraph" w:styleId="Title">
    <w:name w:val="Title"/>
    <w:basedOn w:val="Normal"/>
    <w:next w:val="Normal"/>
    <w:link w:val="TitleChar"/>
    <w:uiPriority w:val="10"/>
    <w:qFormat/>
    <w:rsid w:val="003D10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0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0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0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0CC"/>
    <w:pPr>
      <w:spacing w:before="160"/>
      <w:jc w:val="center"/>
    </w:pPr>
    <w:rPr>
      <w:i/>
      <w:iCs/>
      <w:color w:val="404040" w:themeColor="text1" w:themeTint="BF"/>
    </w:rPr>
  </w:style>
  <w:style w:type="character" w:customStyle="1" w:styleId="QuoteChar">
    <w:name w:val="Quote Char"/>
    <w:basedOn w:val="DefaultParagraphFont"/>
    <w:link w:val="Quote"/>
    <w:uiPriority w:val="29"/>
    <w:rsid w:val="003D10CC"/>
    <w:rPr>
      <w:i/>
      <w:iCs/>
      <w:color w:val="404040" w:themeColor="text1" w:themeTint="BF"/>
    </w:rPr>
  </w:style>
  <w:style w:type="paragraph" w:styleId="ListParagraph">
    <w:name w:val="List Paragraph"/>
    <w:basedOn w:val="Normal"/>
    <w:uiPriority w:val="34"/>
    <w:qFormat/>
    <w:rsid w:val="003D10CC"/>
    <w:pPr>
      <w:ind w:left="720"/>
      <w:contextualSpacing/>
    </w:pPr>
  </w:style>
  <w:style w:type="character" w:styleId="IntenseEmphasis">
    <w:name w:val="Intense Emphasis"/>
    <w:basedOn w:val="DefaultParagraphFont"/>
    <w:uiPriority w:val="21"/>
    <w:qFormat/>
    <w:rsid w:val="003D10CC"/>
    <w:rPr>
      <w:i/>
      <w:iCs/>
      <w:color w:val="2F5496" w:themeColor="accent1" w:themeShade="BF"/>
    </w:rPr>
  </w:style>
  <w:style w:type="paragraph" w:styleId="IntenseQuote">
    <w:name w:val="Intense Quote"/>
    <w:basedOn w:val="Normal"/>
    <w:next w:val="Normal"/>
    <w:link w:val="IntenseQuoteChar"/>
    <w:uiPriority w:val="30"/>
    <w:qFormat/>
    <w:rsid w:val="003D10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10CC"/>
    <w:rPr>
      <w:i/>
      <w:iCs/>
      <w:color w:val="2F5496" w:themeColor="accent1" w:themeShade="BF"/>
    </w:rPr>
  </w:style>
  <w:style w:type="character" w:styleId="IntenseReference">
    <w:name w:val="Intense Reference"/>
    <w:basedOn w:val="DefaultParagraphFont"/>
    <w:uiPriority w:val="32"/>
    <w:qFormat/>
    <w:rsid w:val="003D10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1613</Characters>
  <Application>Microsoft Office Word</Application>
  <DocSecurity>0</DocSecurity>
  <Lines>13</Lines>
  <Paragraphs>3</Paragraphs>
  <ScaleCrop>false</ScaleCrop>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Dhingra Family</dc:creator>
  <cp:keywords/>
  <dc:description/>
  <cp:lastModifiedBy>Dhingra Family</cp:lastModifiedBy>
  <cp:revision>2</cp:revision>
  <dcterms:created xsi:type="dcterms:W3CDTF">2025-01-10T11:57:00Z</dcterms:created>
  <dcterms:modified xsi:type="dcterms:W3CDTF">2025-01-10T12:00:00Z</dcterms:modified>
</cp:coreProperties>
</file>